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B048" w14:textId="1F2F3986" w:rsidR="00C97A52" w:rsidRDefault="00C97A52" w:rsidP="00C97A52">
      <w:pPr>
        <w:jc w:val="center"/>
      </w:pPr>
      <w:r>
        <w:rPr>
          <w:noProof/>
        </w:rPr>
        <mc:AlternateContent>
          <mc:Choice Requires="wps">
            <w:drawing>
              <wp:anchor distT="0" distB="0" distL="114300" distR="114300" simplePos="0" relativeHeight="251659264" behindDoc="0" locked="0" layoutInCell="1" allowOverlap="1" wp14:anchorId="46EF28D3" wp14:editId="555AAE10">
                <wp:simplePos x="0" y="0"/>
                <wp:positionH relativeFrom="column">
                  <wp:posOffset>-111318</wp:posOffset>
                </wp:positionH>
                <wp:positionV relativeFrom="paragraph">
                  <wp:posOffset>-492981</wp:posOffset>
                </wp:positionV>
                <wp:extent cx="1598212" cy="1049572"/>
                <wp:effectExtent l="0" t="0" r="15240" b="17780"/>
                <wp:wrapNone/>
                <wp:docPr id="755936698" name="Text Box 1"/>
                <wp:cNvGraphicFramePr/>
                <a:graphic xmlns:a="http://schemas.openxmlformats.org/drawingml/2006/main">
                  <a:graphicData uri="http://schemas.microsoft.com/office/word/2010/wordprocessingShape">
                    <wps:wsp>
                      <wps:cNvSpPr txBox="1"/>
                      <wps:spPr>
                        <a:xfrm>
                          <a:off x="0" y="0"/>
                          <a:ext cx="1598212" cy="1049572"/>
                        </a:xfrm>
                        <a:prstGeom prst="rect">
                          <a:avLst/>
                        </a:prstGeom>
                        <a:solidFill>
                          <a:schemeClr val="lt1"/>
                        </a:solidFill>
                        <a:ln w="6350">
                          <a:solidFill>
                            <a:prstClr val="black"/>
                          </a:solidFill>
                        </a:ln>
                      </wps:spPr>
                      <wps:txbx>
                        <w:txbxContent>
                          <w:p w14:paraId="2BC511B6" w14:textId="3863868E" w:rsidR="00C97A52" w:rsidRDefault="00121F0D">
                            <w:r>
                              <w:fldChar w:fldCharType="begin"/>
                            </w:r>
                            <w:r w:rsidR="00452B91">
                              <w:instrText xml:space="preserve"> INCLUDEPICTURE "C:\\Users\\judy\\Library\\Group Containers\\UBF8T346G9.ms\\WebArchiveCopyPasteTempFiles\\com.microsoft.Word\\DAR America 250! RGB (web).png" \* MERGEFORMAT </w:instrText>
                            </w:r>
                            <w:r>
                              <w:fldChar w:fldCharType="separate"/>
                            </w:r>
                            <w:r>
                              <w:rPr>
                                <w:noProof/>
                              </w:rPr>
                              <w:drawing>
                                <wp:inline distT="0" distB="0" distL="0" distR="0" wp14:anchorId="7057CD43" wp14:editId="1524FB3B">
                                  <wp:extent cx="1152940" cy="960657"/>
                                  <wp:effectExtent l="0" t="0" r="0" b="5080"/>
                                  <wp:docPr id="2101446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273" cy="978432"/>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F28D3" id="_x0000_t202" coordsize="21600,21600" o:spt="202" path="m,l,21600r21600,l21600,xe">
                <v:stroke joinstyle="miter"/>
                <v:path gradientshapeok="t" o:connecttype="rect"/>
              </v:shapetype>
              <v:shape id="Text Box 1" o:spid="_x0000_s1026" type="#_x0000_t202" style="position:absolute;left:0;text-align:left;margin-left:-8.75pt;margin-top:-38.8pt;width:125.8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" fillcolor="white [3201]" strokeweight=".5pt">
                <v:textbox>
                  <w:txbxContent>
                    <w:p w14:paraId="2BC511B6" w14:textId="3863868E" w:rsidR="00C97A52" w:rsidRDefault="00121F0D">
                      <w:r>
                        <w:fldChar w:fldCharType="begin"/>
                      </w:r>
                      <w:r w:rsidR="00452B91">
                        <w:instrText xml:space="preserve"> INCLUDEPICTURE "C:\\Users\\judy\\Library\\Group Containers\\UBF8T346G9.ms\\WebArchiveCopyPasteTempFiles\\com.microsoft.Word\\DAR America 250! RGB (web).png" \* MERGEFORMAT </w:instrText>
                      </w:r>
                      <w:r>
                        <w:fldChar w:fldCharType="separate"/>
                      </w:r>
                      <w:r>
                        <w:rPr>
                          <w:noProof/>
                        </w:rPr>
                        <w:drawing>
                          <wp:inline distT="0" distB="0" distL="0" distR="0" wp14:anchorId="7057CD43" wp14:editId="1524FB3B">
                            <wp:extent cx="1152940" cy="960657"/>
                            <wp:effectExtent l="0" t="0" r="0" b="5080"/>
                            <wp:docPr id="2101446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273" cy="978432"/>
                                    </a:xfrm>
                                    <a:prstGeom prst="rect">
                                      <a:avLst/>
                                    </a:prstGeom>
                                    <a:noFill/>
                                    <a:ln>
                                      <a:noFill/>
                                    </a:ln>
                                  </pic:spPr>
                                </pic:pic>
                              </a:graphicData>
                            </a:graphic>
                          </wp:inline>
                        </w:drawing>
                      </w:r>
                      <w:r>
                        <w:fldChar w:fldCharType="end"/>
                      </w:r>
                    </w:p>
                  </w:txbxContent>
                </v:textbox>
              </v:shape>
            </w:pict>
          </mc:Fallback>
        </mc:AlternateContent>
      </w:r>
    </w:p>
    <w:p w14:paraId="2C95C3C8" w14:textId="4AA7B749" w:rsidR="00C97A52" w:rsidRPr="00121F0D" w:rsidRDefault="00C97A52" w:rsidP="00C97A52">
      <w:pPr>
        <w:jc w:val="center"/>
        <w:rPr>
          <w:rFonts w:ascii="Lucida Handwriting" w:hAnsi="Lucida Handwriting"/>
          <w:b/>
          <w:bCs/>
          <w:sz w:val="36"/>
          <w:szCs w:val="36"/>
        </w:rPr>
      </w:pPr>
      <w:r w:rsidRPr="00121F0D">
        <w:rPr>
          <w:rFonts w:ascii="Lucida Handwriting" w:hAnsi="Lucida Handwriting"/>
          <w:b/>
          <w:bCs/>
          <w:sz w:val="36"/>
          <w:szCs w:val="36"/>
        </w:rPr>
        <w:t>Proclamation</w:t>
      </w:r>
    </w:p>
    <w:p w14:paraId="0F51A101" w14:textId="08849C63" w:rsidR="00C97A52" w:rsidRPr="00121F0D" w:rsidRDefault="00C97A52" w:rsidP="00C97A52">
      <w:pPr>
        <w:jc w:val="center"/>
        <w:rPr>
          <w:rFonts w:ascii="Lucida Calligraphy" w:hAnsi="Lucida Calligraphy"/>
        </w:rPr>
      </w:pPr>
      <w:r w:rsidRPr="00121F0D">
        <w:rPr>
          <w:rFonts w:ascii="Lucida Calligraphy" w:hAnsi="Lucida Calligraphy"/>
        </w:rPr>
        <w:t>Offered by the National Society Daughters of the American Revolution</w:t>
      </w:r>
    </w:p>
    <w:p w14:paraId="7EA9B730" w14:textId="77777777" w:rsidR="00CE2B42" w:rsidRDefault="00CE2B42" w:rsidP="00CE2B42"/>
    <w:p w14:paraId="3C1E9ED8" w14:textId="577BA773" w:rsidR="00CE2B42" w:rsidRPr="00CE2B42" w:rsidRDefault="00CE2B42" w:rsidP="00C97A52">
      <w:r w:rsidRPr="00CE2B42">
        <w:rPr>
          <w:b/>
          <w:bCs/>
        </w:rPr>
        <w:t>WHEREAS</w:t>
      </w:r>
      <w:r>
        <w:t xml:space="preserve">; On July 4, 2026, our nation will commemorate the Semiquincentennial anniversary of the signing of the Declaration of Independence; </w:t>
      </w:r>
      <w:r w:rsidRPr="00CE2B42">
        <w:rPr>
          <w:i/>
          <w:iCs/>
        </w:rPr>
        <w:t>and</w:t>
      </w:r>
    </w:p>
    <w:p w14:paraId="6284EB6C" w14:textId="3DA3486F" w:rsidR="00F63DD4" w:rsidRDefault="00C97A52" w:rsidP="00C97A52">
      <w:r w:rsidRPr="00C97A52">
        <w:rPr>
          <w:b/>
          <w:bCs/>
        </w:rPr>
        <w:t>WHEREAS</w:t>
      </w:r>
      <w:r>
        <w:t xml:space="preserve">; The journey toward this historic milestone is an opportunity to reflect on our nation's past, honor the contributions of all Americans, and look ahead to the future generations who will carry forward the ideals of democracy and individual liberty that make the United States a unique nation in the world community; </w:t>
      </w:r>
      <w:r w:rsidRPr="00C97A52">
        <w:rPr>
          <w:i/>
          <w:iCs/>
        </w:rPr>
        <w:t>and</w:t>
      </w:r>
    </w:p>
    <w:p w14:paraId="3F660DB9" w14:textId="6D1FCDE9" w:rsidR="00C97A52" w:rsidRDefault="00C97A52" w:rsidP="00C97A52">
      <w:r w:rsidRPr="00C97A52">
        <w:rPr>
          <w:b/>
          <w:bCs/>
        </w:rPr>
        <w:t>WHEREAS</w:t>
      </w:r>
      <w:r>
        <w:t xml:space="preserve">; The great state of Michigan was founded by the Revolutionary War generation and their children, pressing west into the territory organized by the Northwest Ordinance into the Northwest territory, which was land ceded by Britain to the United States by the Treaty of Paris of 1783; and the State of Michigan; </w:t>
      </w:r>
      <w:r w:rsidRPr="00C97A52">
        <w:rPr>
          <w:i/>
          <w:iCs/>
        </w:rPr>
        <w:t>and</w:t>
      </w:r>
    </w:p>
    <w:p w14:paraId="0EF792E3" w14:textId="23B70FEE" w:rsidR="00C97A52" w:rsidRDefault="00C97A52" w:rsidP="00C97A52">
      <w:r w:rsidRPr="00C97A52">
        <w:rPr>
          <w:b/>
          <w:bCs/>
        </w:rPr>
        <w:t>WHEREAS</w:t>
      </w:r>
      <w:r>
        <w:t xml:space="preserve">; The National Society Daughters of the American Revolution (DAR) is a non-political women's service organization, established in 1890, whose members are lineally descended from Patriots of the American Revolution; </w:t>
      </w:r>
      <w:r w:rsidRPr="00C97A52">
        <w:rPr>
          <w:i/>
          <w:iCs/>
        </w:rPr>
        <w:t>and</w:t>
      </w:r>
    </w:p>
    <w:p w14:paraId="6C8FD4BF" w14:textId="04C4C527" w:rsidR="00C97A52" w:rsidRDefault="00C97A52" w:rsidP="00C97A52">
      <w:r w:rsidRPr="00C97A52">
        <w:rPr>
          <w:b/>
          <w:bCs/>
        </w:rPr>
        <w:t>WHEREAS</w:t>
      </w:r>
      <w:r>
        <w:t xml:space="preserve">; Through the President General's leadership, all Daughters are spending the next three years illuminating Our Legacy by celebrating our nation's rich history and diversity, promoting belonging through membership and dedicated service to God, Home, and Country, and by completing projects in unique, local and impactful ways; </w:t>
      </w:r>
      <w:r w:rsidRPr="00C97A52">
        <w:rPr>
          <w:i/>
          <w:iCs/>
        </w:rPr>
        <w:t>and</w:t>
      </w:r>
    </w:p>
    <w:p w14:paraId="6BF8EBE6" w14:textId="58B83BB8" w:rsidR="00C97A52" w:rsidRDefault="00C97A52" w:rsidP="00C97A52">
      <w:r w:rsidRPr="00C97A52">
        <w:rPr>
          <w:b/>
          <w:bCs/>
        </w:rPr>
        <w:t>WHEREAS</w:t>
      </w:r>
      <w:r>
        <w:t>; From the 250th anniversary of the Boston Tea Paty in 2023 until the 250th anniversary of the signing if the treaty of Paris in 2033, Daughters are celebrating our nation's rich history and diversity of experience by honoring all men and women who achieved American independence. These Patriots, believing in the noble cause of liberty, fought valiantly to establish a new nation.</w:t>
      </w:r>
    </w:p>
    <w:p w14:paraId="16137DB4" w14:textId="318648FA" w:rsidR="00C97A52" w:rsidRDefault="00C97A52" w:rsidP="00C97A52">
      <w:r w:rsidRPr="00C97A52">
        <w:rPr>
          <w:b/>
          <w:bCs/>
        </w:rPr>
        <w:t>IN TESTIMONY WHEREOF</w:t>
      </w:r>
      <w:r>
        <w:t>, I, Judith L. Dorr Van Poperin, by virtue of the authority vested in me as America 250! Chair of the Sarah Treat Prudden Chapter NSDA</w:t>
      </w:r>
      <w:r w:rsidR="00121F0D">
        <w:t>R</w:t>
      </w:r>
      <w:r>
        <w:t>, in the City of Jackson, State of Michigan, have hereunto set my hand to be affixed this 10th day of April, in the year two thousand twenty-six.</w:t>
      </w:r>
    </w:p>
    <w:p w14:paraId="32A2FCB3" w14:textId="77777777" w:rsidR="00C97A52" w:rsidRDefault="00C97A52" w:rsidP="00C97A52"/>
    <w:p w14:paraId="7520B9F5" w14:textId="3FA74178" w:rsidR="00C97A52" w:rsidRDefault="00C97A52" w:rsidP="00C97A52">
      <w:r>
        <w:lastRenderedPageBreak/>
        <w:t>Signed:_________________________________</w:t>
      </w:r>
    </w:p>
    <w:sectPr w:rsidR="00C97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52"/>
    <w:rsid w:val="00001B9D"/>
    <w:rsid w:val="00084202"/>
    <w:rsid w:val="000C66E4"/>
    <w:rsid w:val="00121F0D"/>
    <w:rsid w:val="00407BB2"/>
    <w:rsid w:val="00452B91"/>
    <w:rsid w:val="00456201"/>
    <w:rsid w:val="007B027A"/>
    <w:rsid w:val="009D29B2"/>
    <w:rsid w:val="00BC0DA9"/>
    <w:rsid w:val="00BC360D"/>
    <w:rsid w:val="00C97A52"/>
    <w:rsid w:val="00CD61A7"/>
    <w:rsid w:val="00CE2B42"/>
    <w:rsid w:val="00F63DD4"/>
    <w:rsid w:val="00FE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2B70"/>
  <w15:chartTrackingRefBased/>
  <w15:docId w15:val="{F86E6599-4271-B146-8032-A9FCF045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A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A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A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A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A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A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A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A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A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A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A52"/>
    <w:rPr>
      <w:rFonts w:eastAsiaTheme="majorEastAsia" w:cstheme="majorBidi"/>
      <w:color w:val="272727" w:themeColor="text1" w:themeTint="D8"/>
    </w:rPr>
  </w:style>
  <w:style w:type="paragraph" w:styleId="Title">
    <w:name w:val="Title"/>
    <w:basedOn w:val="Normal"/>
    <w:next w:val="Normal"/>
    <w:link w:val="TitleChar"/>
    <w:uiPriority w:val="10"/>
    <w:qFormat/>
    <w:rsid w:val="00C97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A52"/>
    <w:pPr>
      <w:spacing w:before="160"/>
      <w:jc w:val="center"/>
    </w:pPr>
    <w:rPr>
      <w:i/>
      <w:iCs/>
      <w:color w:val="404040" w:themeColor="text1" w:themeTint="BF"/>
    </w:rPr>
  </w:style>
  <w:style w:type="character" w:customStyle="1" w:styleId="QuoteChar">
    <w:name w:val="Quote Char"/>
    <w:basedOn w:val="DefaultParagraphFont"/>
    <w:link w:val="Quote"/>
    <w:uiPriority w:val="29"/>
    <w:rsid w:val="00C97A52"/>
    <w:rPr>
      <w:i/>
      <w:iCs/>
      <w:color w:val="404040" w:themeColor="text1" w:themeTint="BF"/>
    </w:rPr>
  </w:style>
  <w:style w:type="paragraph" w:styleId="ListParagraph">
    <w:name w:val="List Paragraph"/>
    <w:basedOn w:val="Normal"/>
    <w:uiPriority w:val="34"/>
    <w:qFormat/>
    <w:rsid w:val="00C97A52"/>
    <w:pPr>
      <w:ind w:left="720"/>
      <w:contextualSpacing/>
    </w:pPr>
  </w:style>
  <w:style w:type="character" w:styleId="IntenseEmphasis">
    <w:name w:val="Intense Emphasis"/>
    <w:basedOn w:val="DefaultParagraphFont"/>
    <w:uiPriority w:val="21"/>
    <w:qFormat/>
    <w:rsid w:val="00C97A52"/>
    <w:rPr>
      <w:i/>
      <w:iCs/>
      <w:color w:val="2F5496" w:themeColor="accent1" w:themeShade="BF"/>
    </w:rPr>
  </w:style>
  <w:style w:type="paragraph" w:styleId="IntenseQuote">
    <w:name w:val="Intense Quote"/>
    <w:basedOn w:val="Normal"/>
    <w:next w:val="Normal"/>
    <w:link w:val="IntenseQuoteChar"/>
    <w:uiPriority w:val="30"/>
    <w:qFormat/>
    <w:rsid w:val="00C97A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A52"/>
    <w:rPr>
      <w:i/>
      <w:iCs/>
      <w:color w:val="2F5496" w:themeColor="accent1" w:themeShade="BF"/>
    </w:rPr>
  </w:style>
  <w:style w:type="character" w:styleId="IntenseReference">
    <w:name w:val="Intense Reference"/>
    <w:basedOn w:val="DefaultParagraphFont"/>
    <w:uiPriority w:val="32"/>
    <w:qFormat/>
    <w:rsid w:val="00C97A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1833</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VanPoperin</dc:creator>
  <cp:keywords/>
  <dc:description/>
  <cp:lastModifiedBy>Robert Doran-Brockway</cp:lastModifiedBy>
  <cp:revision>4</cp:revision>
  <dcterms:created xsi:type="dcterms:W3CDTF">2026-04-15T13:23:00Z</dcterms:created>
  <dcterms:modified xsi:type="dcterms:W3CDTF">2026-04-15T13:25:00Z</dcterms:modified>
</cp:coreProperties>
</file>